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CC6F1C">
        <w:rPr>
          <w:rFonts w:ascii="Times New Roman" w:hAnsi="Times New Roman"/>
          <w:sz w:val="22"/>
        </w:rPr>
        <w:t>02</w:t>
      </w:r>
      <w:r>
        <w:rPr>
          <w:rFonts w:ascii="Times New Roman" w:hAnsi="Times New Roman"/>
          <w:sz w:val="22"/>
        </w:rPr>
        <w:t xml:space="preserve"> </w:t>
      </w:r>
      <w:r w:rsidR="00A07D22">
        <w:rPr>
          <w:rFonts w:ascii="Times New Roman" w:hAnsi="Times New Roman"/>
          <w:sz w:val="22"/>
        </w:rPr>
        <w:t>.06.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0A02E1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  </w:t>
      </w:r>
      <w:r w:rsidR="00C77C60"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C77C60">
        <w:rPr>
          <w:rFonts w:ascii="Times New Roman" w:hAnsi="Times New Roman"/>
          <w:sz w:val="22"/>
        </w:rPr>
        <w:t>212</w:t>
      </w:r>
      <w:r w:rsidR="00A07D22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9F7F9E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9F7F9E">
        <w:rPr>
          <w:rFonts w:ascii="Times New Roman" w:hAnsi="Times New Roman"/>
          <w:b w:val="0"/>
          <w:i w:val="0"/>
          <w:sz w:val="28"/>
        </w:rPr>
        <w:t>здания по адресу:</w:t>
      </w:r>
    </w:p>
    <w:p w:rsidR="009F7F9E" w:rsidRDefault="009F7F9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Новый Путь (п.), № 1В </w:t>
      </w:r>
      <w:proofErr w:type="gramStart"/>
      <w:r>
        <w:rPr>
          <w:rFonts w:ascii="Times New Roman" w:hAnsi="Times New Roman"/>
          <w:b w:val="0"/>
          <w:i w:val="0"/>
          <w:sz w:val="28"/>
        </w:rPr>
        <w:t>по</w:t>
      </w:r>
      <w:proofErr w:type="gramEnd"/>
      <w:r w:rsidR="00B70363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9F7F9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ул. Водная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851"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="006A0851"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 от </w:t>
      </w:r>
      <w:r w:rsidR="001966E3">
        <w:rPr>
          <w:rFonts w:ascii="Times New Roman" w:hAnsi="Times New Roman"/>
          <w:sz w:val="28"/>
          <w:szCs w:val="28"/>
        </w:rPr>
        <w:t>25.0</w:t>
      </w:r>
      <w:r w:rsidR="000A02E1">
        <w:rPr>
          <w:rFonts w:ascii="Times New Roman" w:hAnsi="Times New Roman"/>
          <w:sz w:val="28"/>
          <w:szCs w:val="28"/>
        </w:rPr>
        <w:t>5</w:t>
      </w:r>
      <w:r w:rsidR="001966E3">
        <w:rPr>
          <w:rFonts w:ascii="Times New Roman" w:hAnsi="Times New Roman"/>
          <w:sz w:val="28"/>
          <w:szCs w:val="28"/>
        </w:rPr>
        <w:t>.202</w:t>
      </w:r>
      <w:r w:rsidR="000A02E1">
        <w:rPr>
          <w:rFonts w:ascii="Times New Roman" w:hAnsi="Times New Roman"/>
          <w:sz w:val="28"/>
          <w:szCs w:val="28"/>
        </w:rPr>
        <w:t>3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EF4936">
        <w:rPr>
          <w:rFonts w:ascii="Times New Roman" w:hAnsi="Times New Roman"/>
          <w:sz w:val="28"/>
          <w:szCs w:val="28"/>
        </w:rPr>
        <w:t>29-337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 </w:t>
      </w:r>
      <w:r w:rsidR="009F7F9E">
        <w:rPr>
          <w:rFonts w:ascii="Times New Roman" w:hAnsi="Times New Roman"/>
          <w:sz w:val="28"/>
          <w:szCs w:val="28"/>
        </w:rPr>
        <w:t>здания (овощехранилища № 2 на 1000 тонн)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 Железногорск</w:t>
      </w:r>
      <w:r w:rsidR="009F7F9E">
        <w:rPr>
          <w:rFonts w:ascii="Times New Roman" w:hAnsi="Times New Roman"/>
          <w:sz w:val="28"/>
          <w:szCs w:val="28"/>
        </w:rPr>
        <w:t xml:space="preserve"> (г.)</w:t>
      </w:r>
      <w:r w:rsidR="001966E3" w:rsidRPr="00E069BA">
        <w:rPr>
          <w:rFonts w:ascii="Times New Roman" w:hAnsi="Times New Roman"/>
          <w:sz w:val="28"/>
          <w:szCs w:val="28"/>
        </w:rPr>
        <w:t xml:space="preserve">, </w:t>
      </w:r>
      <w:r w:rsidR="009F7F9E">
        <w:rPr>
          <w:rFonts w:ascii="Times New Roman" w:hAnsi="Times New Roman"/>
          <w:sz w:val="28"/>
          <w:szCs w:val="28"/>
        </w:rPr>
        <w:t xml:space="preserve">Новый Путь (п.), № 1В по ул. </w:t>
      </w:r>
      <w:proofErr w:type="gramStart"/>
      <w:r w:rsidR="009F7F9E">
        <w:rPr>
          <w:rFonts w:ascii="Times New Roman" w:hAnsi="Times New Roman"/>
          <w:sz w:val="28"/>
          <w:szCs w:val="28"/>
        </w:rPr>
        <w:t>Водная</w:t>
      </w:r>
      <w:proofErr w:type="gramEnd"/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9F7F9E">
        <w:rPr>
          <w:rFonts w:ascii="Times New Roman" w:hAnsi="Times New Roman"/>
          <w:sz w:val="28"/>
          <w:szCs w:val="28"/>
        </w:rPr>
        <w:t>нежилого здания (овощехранилища № 2 на 1000 тонн)</w:t>
      </w:r>
      <w:r w:rsidR="009F7F9E" w:rsidRPr="00E069BA">
        <w:rPr>
          <w:rFonts w:ascii="Times New Roman" w:hAnsi="Times New Roman"/>
          <w:sz w:val="28"/>
          <w:szCs w:val="28"/>
        </w:rPr>
        <w:t>, расположенного по адресу: Железногорск</w:t>
      </w:r>
      <w:r w:rsidR="009F7F9E">
        <w:rPr>
          <w:rFonts w:ascii="Times New Roman" w:hAnsi="Times New Roman"/>
          <w:sz w:val="28"/>
          <w:szCs w:val="28"/>
        </w:rPr>
        <w:t xml:space="preserve"> (г.)</w:t>
      </w:r>
      <w:r w:rsidR="009F7F9E" w:rsidRPr="00E069BA">
        <w:rPr>
          <w:rFonts w:ascii="Times New Roman" w:hAnsi="Times New Roman"/>
          <w:sz w:val="28"/>
          <w:szCs w:val="28"/>
        </w:rPr>
        <w:t xml:space="preserve">, </w:t>
      </w:r>
      <w:r w:rsidR="009F7F9E">
        <w:rPr>
          <w:rFonts w:ascii="Times New Roman" w:hAnsi="Times New Roman"/>
          <w:sz w:val="28"/>
          <w:szCs w:val="28"/>
        </w:rPr>
        <w:t xml:space="preserve">Новый Путь (п.), № 1В по ул. </w:t>
      </w:r>
      <w:proofErr w:type="gramStart"/>
      <w:r w:rsidR="009F7F9E">
        <w:rPr>
          <w:rFonts w:ascii="Times New Roman" w:hAnsi="Times New Roman"/>
          <w:sz w:val="28"/>
          <w:szCs w:val="28"/>
        </w:rPr>
        <w:t>Водная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="009F7F9E">
        <w:rPr>
          <w:rFonts w:ascii="Times New Roman" w:hAnsi="Times New Roman"/>
          <w:sz w:val="28"/>
          <w:szCs w:val="28"/>
        </w:rPr>
        <w:t>нежилого здания (овощехранилища № 2 на 1000 тонн)</w:t>
      </w:r>
      <w:r w:rsidR="009F7F9E" w:rsidRPr="00E069BA">
        <w:rPr>
          <w:rFonts w:ascii="Times New Roman" w:hAnsi="Times New Roman"/>
          <w:sz w:val="28"/>
          <w:szCs w:val="28"/>
        </w:rPr>
        <w:t>, расположенного по адресу: Железногорск</w:t>
      </w:r>
      <w:r w:rsidR="009F7F9E">
        <w:rPr>
          <w:rFonts w:ascii="Times New Roman" w:hAnsi="Times New Roman"/>
          <w:sz w:val="28"/>
          <w:szCs w:val="28"/>
        </w:rPr>
        <w:t xml:space="preserve"> (г.)</w:t>
      </w:r>
      <w:r w:rsidR="009F7F9E" w:rsidRPr="00E069BA">
        <w:rPr>
          <w:rFonts w:ascii="Times New Roman" w:hAnsi="Times New Roman"/>
          <w:sz w:val="28"/>
          <w:szCs w:val="28"/>
        </w:rPr>
        <w:t xml:space="preserve">, </w:t>
      </w:r>
      <w:r w:rsidR="009F7F9E">
        <w:rPr>
          <w:rFonts w:ascii="Times New Roman" w:hAnsi="Times New Roman"/>
          <w:sz w:val="28"/>
          <w:szCs w:val="28"/>
        </w:rPr>
        <w:t xml:space="preserve">Новый Путь (п.), № 1В по ул. </w:t>
      </w:r>
      <w:proofErr w:type="gramStart"/>
      <w:r w:rsidR="009F7F9E">
        <w:rPr>
          <w:rFonts w:ascii="Times New Roman" w:hAnsi="Times New Roman"/>
          <w:sz w:val="28"/>
          <w:szCs w:val="28"/>
        </w:rPr>
        <w:t>Водная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proofErr w:type="gramStart"/>
      <w:r w:rsidR="000A02E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A02E1">
        <w:rPr>
          <w:rFonts w:ascii="Times New Roman" w:hAnsi="Times New Roman" w:cs="Times New Roman"/>
          <w:sz w:val="28"/>
          <w:szCs w:val="28"/>
        </w:rPr>
        <w:t xml:space="preserve">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0A02E1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</w:t>
      </w:r>
      <w:r w:rsidR="000A02E1">
        <w:rPr>
          <w:rFonts w:ascii="Times New Roman" w:hAnsi="Times New Roman"/>
          <w:sz w:val="28"/>
        </w:rPr>
        <w:t>оставляю за собой</w:t>
      </w:r>
      <w:r w:rsidR="00D24101">
        <w:rPr>
          <w:rFonts w:ascii="Times New Roman" w:hAnsi="Times New Roman"/>
          <w:sz w:val="28"/>
        </w:rPr>
        <w:t>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0A02E1">
            <w:pPr>
              <w:pStyle w:val="a9"/>
            </w:pPr>
            <w:proofErr w:type="gramStart"/>
            <w:r>
              <w:t>Глав</w:t>
            </w:r>
            <w:r w:rsidR="000A02E1">
              <w:t>а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EF71BB" w:rsidP="00AF2FC3">
            <w:pPr>
              <w:pStyle w:val="a9"/>
              <w:jc w:val="center"/>
            </w:pPr>
            <w:r>
              <w:t xml:space="preserve">                        </w:t>
            </w:r>
            <w:r w:rsidR="000A02E1">
              <w:t>Д.М. Чернят</w:t>
            </w:r>
            <w:r>
              <w:t>ин</w:t>
            </w:r>
          </w:p>
          <w:p w:rsidR="00AF2FC3" w:rsidRDefault="00AF2FC3" w:rsidP="00AF2FC3">
            <w:pPr>
              <w:pStyle w:val="a9"/>
              <w:jc w:val="center"/>
            </w:pP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99338B" w:rsidP="00D24101">
      <w:pPr>
        <w:pStyle w:val="a9"/>
      </w:pPr>
      <w:r>
        <w:t xml:space="preserve">   </w:t>
      </w: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A07D22" w:rsidRDefault="00A07D22" w:rsidP="00D24101">
      <w:pPr>
        <w:pStyle w:val="a9"/>
      </w:pPr>
    </w:p>
    <w:p w:rsidR="00A07D22" w:rsidRDefault="00A07D22" w:rsidP="00D24101">
      <w:pPr>
        <w:pStyle w:val="a9"/>
      </w:pPr>
    </w:p>
    <w:p w:rsidR="00A07D22" w:rsidRDefault="00A07D22" w:rsidP="00D24101">
      <w:pPr>
        <w:pStyle w:val="a9"/>
      </w:pPr>
    </w:p>
    <w:p w:rsidR="00A07D22" w:rsidRDefault="00A07D22" w:rsidP="00D24101">
      <w:pPr>
        <w:pStyle w:val="a9"/>
      </w:pPr>
    </w:p>
    <w:p w:rsidR="00A07D22" w:rsidRPr="00A07D22" w:rsidRDefault="00A07D22" w:rsidP="00A07D22">
      <w:pPr>
        <w:pStyle w:val="2"/>
        <w:ind w:left="3544" w:firstLine="1843"/>
        <w:rPr>
          <w:b/>
          <w:bCs/>
          <w:szCs w:val="28"/>
        </w:rPr>
      </w:pPr>
      <w:r w:rsidRPr="00A07D22">
        <w:rPr>
          <w:bCs/>
          <w:szCs w:val="28"/>
        </w:rPr>
        <w:lastRenderedPageBreak/>
        <w:t xml:space="preserve">Приложение </w:t>
      </w:r>
    </w:p>
    <w:p w:rsidR="00A07D22" w:rsidRPr="00A07D22" w:rsidRDefault="00A07D22" w:rsidP="00A07D22">
      <w:pPr>
        <w:ind w:firstLine="5387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A07D22" w:rsidRPr="00A07D22" w:rsidRDefault="00A07D22" w:rsidP="00A07D22">
      <w:pPr>
        <w:ind w:firstLine="5387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ЗАТО  г</w:t>
      </w:r>
      <w:proofErr w:type="gramStart"/>
      <w:r w:rsidRPr="00A07D22">
        <w:rPr>
          <w:rFonts w:ascii="Times New Roman" w:hAnsi="Times New Roman"/>
          <w:sz w:val="28"/>
          <w:szCs w:val="28"/>
        </w:rPr>
        <w:t>.Ж</w:t>
      </w:r>
      <w:proofErr w:type="gramEnd"/>
      <w:r w:rsidRPr="00A07D22">
        <w:rPr>
          <w:rFonts w:ascii="Times New Roman" w:hAnsi="Times New Roman"/>
          <w:sz w:val="28"/>
          <w:szCs w:val="28"/>
        </w:rPr>
        <w:t>елезногорск</w:t>
      </w:r>
    </w:p>
    <w:p w:rsidR="00A07D22" w:rsidRPr="00A07D22" w:rsidRDefault="00A07D22" w:rsidP="00A07D22">
      <w:pPr>
        <w:pStyle w:val="2"/>
        <w:ind w:firstLine="5387"/>
        <w:rPr>
          <w:b/>
          <w:bCs/>
        </w:rPr>
      </w:pPr>
      <w:r w:rsidRPr="00A07D22">
        <w:rPr>
          <w:szCs w:val="28"/>
        </w:rPr>
        <w:t xml:space="preserve">от </w:t>
      </w:r>
      <w:r w:rsidR="00CC6F1C">
        <w:rPr>
          <w:szCs w:val="28"/>
        </w:rPr>
        <w:t>02</w:t>
      </w:r>
      <w:r>
        <w:rPr>
          <w:szCs w:val="28"/>
        </w:rPr>
        <w:t>.06.</w:t>
      </w:r>
      <w:r w:rsidRPr="00A07D22">
        <w:rPr>
          <w:szCs w:val="28"/>
        </w:rPr>
        <w:t xml:space="preserve"> 2023  №</w:t>
      </w:r>
      <w:r w:rsidR="00C77C60">
        <w:rPr>
          <w:szCs w:val="28"/>
        </w:rPr>
        <w:t xml:space="preserve"> 212</w:t>
      </w:r>
      <w:r>
        <w:rPr>
          <w:szCs w:val="28"/>
        </w:rPr>
        <w:t>И</w:t>
      </w:r>
    </w:p>
    <w:p w:rsidR="00A07D22" w:rsidRPr="00A07D22" w:rsidRDefault="00A07D22" w:rsidP="00A07D22">
      <w:pPr>
        <w:tabs>
          <w:tab w:val="left" w:pos="5880"/>
          <w:tab w:val="right" w:pos="9895"/>
        </w:tabs>
        <w:rPr>
          <w:rFonts w:ascii="Times New Roman" w:hAnsi="Times New Roman"/>
        </w:rPr>
      </w:pPr>
      <w:r w:rsidRPr="00A07D22">
        <w:rPr>
          <w:rFonts w:ascii="Times New Roman" w:hAnsi="Times New Roman"/>
          <w:sz w:val="28"/>
          <w:szCs w:val="28"/>
        </w:rPr>
        <w:tab/>
        <w:t xml:space="preserve"> </w:t>
      </w:r>
    </w:p>
    <w:p w:rsidR="00A07D22" w:rsidRPr="00A07D22" w:rsidRDefault="00A07D22" w:rsidP="00A07D22">
      <w:pPr>
        <w:pStyle w:val="3"/>
        <w:ind w:firstLine="709"/>
        <w:rPr>
          <w:b/>
          <w:szCs w:val="28"/>
        </w:rPr>
      </w:pPr>
    </w:p>
    <w:p w:rsidR="00A07D22" w:rsidRPr="00A07D22" w:rsidRDefault="00A07D22" w:rsidP="00A07D22">
      <w:pPr>
        <w:pStyle w:val="3"/>
        <w:ind w:firstLine="709"/>
        <w:jc w:val="center"/>
        <w:rPr>
          <w:b/>
          <w:szCs w:val="28"/>
        </w:rPr>
      </w:pPr>
      <w:r w:rsidRPr="00A07D22">
        <w:rPr>
          <w:b/>
          <w:szCs w:val="28"/>
        </w:rPr>
        <w:t>ПЛАН ПРИВАТИЗАЦИИ</w:t>
      </w:r>
    </w:p>
    <w:p w:rsidR="00A07D22" w:rsidRPr="00A07D22" w:rsidRDefault="00A07D22" w:rsidP="00A07D2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 xml:space="preserve">муниципального имущества –  нежилого здания (овощехранилище № 2 на 1000тонн), расположенного по адресу: Железногорск (г.),  Новый Путь (п.), № 1В по ул. </w:t>
      </w:r>
      <w:proofErr w:type="gramStart"/>
      <w:r w:rsidRPr="00A07D22">
        <w:rPr>
          <w:rFonts w:ascii="Times New Roman" w:hAnsi="Times New Roman"/>
          <w:sz w:val="28"/>
          <w:szCs w:val="28"/>
        </w:rPr>
        <w:t>Водная</w:t>
      </w:r>
      <w:proofErr w:type="gramEnd"/>
    </w:p>
    <w:p w:rsidR="00A07D22" w:rsidRPr="00A07D22" w:rsidRDefault="00A07D22" w:rsidP="00A07D22">
      <w:pPr>
        <w:pStyle w:val="2"/>
        <w:ind w:firstLine="709"/>
        <w:jc w:val="center"/>
      </w:pPr>
    </w:p>
    <w:p w:rsidR="00A07D22" w:rsidRPr="00A07D22" w:rsidRDefault="00A07D22" w:rsidP="00A07D22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A07D22">
        <w:rPr>
          <w:rFonts w:ascii="Times New Roman" w:hAnsi="Times New Roman"/>
          <w:sz w:val="28"/>
          <w:szCs w:val="28"/>
        </w:rPr>
        <w:t xml:space="preserve"> – нежилое здание (овощехранилище № 2 на 1000тонн);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A07D22">
        <w:rPr>
          <w:rFonts w:ascii="Times New Roman" w:hAnsi="Times New Roman"/>
          <w:b/>
          <w:sz w:val="28"/>
          <w:szCs w:val="28"/>
        </w:rPr>
        <w:t>Адрес объекта</w:t>
      </w:r>
      <w:r w:rsidRPr="00A07D22">
        <w:rPr>
          <w:rFonts w:ascii="Times New Roman" w:hAnsi="Times New Roman"/>
          <w:sz w:val="28"/>
          <w:szCs w:val="28"/>
        </w:rPr>
        <w:t xml:space="preserve"> – Железногорск (г.), Новый Путь (п.), № 1В по ул. Водная;</w:t>
      </w:r>
      <w:proofErr w:type="gramEnd"/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A07D22">
        <w:rPr>
          <w:rFonts w:ascii="Times New Roman" w:hAnsi="Times New Roman"/>
          <w:sz w:val="28"/>
          <w:szCs w:val="28"/>
        </w:rPr>
        <w:t>– 1967 г.;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>1.4.</w:t>
      </w:r>
      <w:r w:rsidRPr="00A07D22">
        <w:rPr>
          <w:rFonts w:ascii="Times New Roman" w:hAnsi="Times New Roman"/>
          <w:sz w:val="28"/>
          <w:szCs w:val="28"/>
        </w:rPr>
        <w:t xml:space="preserve"> </w:t>
      </w:r>
      <w:r w:rsidRPr="00A07D22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A07D22">
        <w:rPr>
          <w:rFonts w:ascii="Times New Roman" w:hAnsi="Times New Roman"/>
          <w:sz w:val="28"/>
          <w:szCs w:val="28"/>
        </w:rPr>
        <w:t>– 1 526,9 кв</w:t>
      </w:r>
      <w:proofErr w:type="gramStart"/>
      <w:r w:rsidRPr="00A07D22">
        <w:rPr>
          <w:rFonts w:ascii="Times New Roman" w:hAnsi="Times New Roman"/>
          <w:sz w:val="28"/>
          <w:szCs w:val="28"/>
        </w:rPr>
        <w:t>.м</w:t>
      </w:r>
      <w:proofErr w:type="gramEnd"/>
      <w:r w:rsidRPr="00A07D22">
        <w:rPr>
          <w:rFonts w:ascii="Times New Roman" w:hAnsi="Times New Roman"/>
          <w:sz w:val="28"/>
          <w:szCs w:val="28"/>
        </w:rPr>
        <w:t>етров;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A07D22">
        <w:rPr>
          <w:rFonts w:ascii="Times New Roman" w:hAnsi="Times New Roman"/>
          <w:sz w:val="28"/>
          <w:szCs w:val="28"/>
        </w:rPr>
        <w:t>нежилое;</w:t>
      </w:r>
    </w:p>
    <w:p w:rsidR="00A07D22" w:rsidRPr="00A07D22" w:rsidRDefault="00A07D22" w:rsidP="00A07D22">
      <w:pPr>
        <w:numPr>
          <w:ilvl w:val="1"/>
          <w:numId w:val="7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>Начальная цена объекта с учетом НДС</w:t>
      </w:r>
      <w:r w:rsidRPr="00A07D22">
        <w:rPr>
          <w:rFonts w:ascii="Times New Roman" w:hAnsi="Times New Roman"/>
          <w:sz w:val="28"/>
          <w:szCs w:val="28"/>
        </w:rPr>
        <w:t xml:space="preserve"> –  1 008 000,00 рублей;</w:t>
      </w:r>
    </w:p>
    <w:p w:rsidR="00A07D22" w:rsidRPr="00A07D22" w:rsidRDefault="00A07D22" w:rsidP="00A07D22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A07D22">
        <w:rPr>
          <w:rFonts w:ascii="Times New Roman" w:hAnsi="Times New Roman"/>
          <w:sz w:val="28"/>
          <w:szCs w:val="28"/>
        </w:rPr>
        <w:t xml:space="preserve">   3 000,00 рублей;</w:t>
      </w:r>
    </w:p>
    <w:p w:rsidR="00A07D22" w:rsidRPr="00A07D22" w:rsidRDefault="00A07D22" w:rsidP="00A07D22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 xml:space="preserve">в т.ч.:  </w:t>
      </w:r>
      <w:r w:rsidRPr="00A07D22">
        <w:rPr>
          <w:rFonts w:ascii="Times New Roman" w:hAnsi="Times New Roman"/>
          <w:sz w:val="28"/>
          <w:szCs w:val="28"/>
        </w:rPr>
        <w:t>техническая инвентаризация – 0,00 рублей;</w:t>
      </w:r>
    </w:p>
    <w:p w:rsidR="00A07D22" w:rsidRPr="00A07D22" w:rsidRDefault="00A07D22" w:rsidP="00A07D22">
      <w:pPr>
        <w:ind w:left="284" w:firstLine="284"/>
        <w:jc w:val="both"/>
        <w:rPr>
          <w:rFonts w:ascii="Times New Roman" w:hAnsi="Times New Roman"/>
          <w:b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</w:t>
      </w:r>
      <w:r w:rsidRPr="00A07D22">
        <w:rPr>
          <w:rFonts w:ascii="Times New Roman" w:hAnsi="Times New Roman"/>
          <w:b/>
          <w:sz w:val="28"/>
          <w:szCs w:val="28"/>
        </w:rPr>
        <w:t xml:space="preserve">    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A07D22">
        <w:rPr>
          <w:rFonts w:ascii="Times New Roman" w:hAnsi="Times New Roman"/>
          <w:sz w:val="28"/>
          <w:szCs w:val="28"/>
        </w:rPr>
        <w:t>–  100 800,00 рублей;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A07D22">
        <w:rPr>
          <w:rFonts w:ascii="Times New Roman" w:hAnsi="Times New Roman"/>
          <w:sz w:val="28"/>
          <w:szCs w:val="28"/>
        </w:rPr>
        <w:t>– 40 000,00 рублей.</w:t>
      </w:r>
    </w:p>
    <w:p w:rsidR="00A07D22" w:rsidRPr="00A07D22" w:rsidRDefault="00A07D22" w:rsidP="00A07D2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07D22" w:rsidRPr="00A07D22" w:rsidRDefault="00A07D22" w:rsidP="00A07D22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A07D22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A07D22" w:rsidRPr="00A07D22" w:rsidRDefault="00A07D22" w:rsidP="00A07D2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A07D22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A07D22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A07D22">
        <w:rPr>
          <w:rFonts w:ascii="Times New Roman" w:hAnsi="Times New Roman"/>
          <w:sz w:val="28"/>
          <w:szCs w:val="28"/>
        </w:rPr>
        <w:t>.</w:t>
      </w:r>
    </w:p>
    <w:p w:rsidR="00A07D22" w:rsidRPr="00A07D22" w:rsidRDefault="00A07D22" w:rsidP="00A07D22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A07D22" w:rsidRPr="00A07D22" w:rsidRDefault="00A07D22" w:rsidP="00A07D22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Условия участия в аукционе, порядок проведения аукциона, определение  победителя и заключение договора.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D22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A07D22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A07D2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07D22">
        <w:rPr>
          <w:rFonts w:ascii="Times New Roman" w:hAnsi="Times New Roman"/>
          <w:bCs/>
          <w:color w:val="000000"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A07D22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Шаг аукциона – 40 000 (сорок тысяч) рублей 00 копеек.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A07D22" w:rsidRPr="00A07D22" w:rsidRDefault="00A07D22" w:rsidP="00A07D22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lastRenderedPageBreak/>
        <w:t xml:space="preserve"> Договор купли-продажи заключается в течение пяти рабочих дней </w:t>
      </w:r>
      <w:proofErr w:type="gramStart"/>
      <w:r w:rsidRPr="00A07D22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A07D22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A07D22">
        <w:rPr>
          <w:rFonts w:ascii="Times New Roman" w:hAnsi="Times New Roman"/>
          <w:sz w:val="28"/>
          <w:szCs w:val="28"/>
        </w:rPr>
        <w:t>случае</w:t>
      </w:r>
      <w:proofErr w:type="gramEnd"/>
      <w:r w:rsidRPr="00A07D22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A07D22">
        <w:rPr>
          <w:rFonts w:ascii="Times New Roman" w:hAnsi="Times New Roman"/>
          <w:sz w:val="28"/>
          <w:szCs w:val="28"/>
        </w:rPr>
        <w:t>случае</w:t>
      </w:r>
      <w:proofErr w:type="gramEnd"/>
      <w:r w:rsidRPr="00A07D22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A07D22" w:rsidRPr="00A07D22" w:rsidRDefault="00A07D22" w:rsidP="00A07D22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Порядок оплаты.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A07D22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A07D22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A07D22" w:rsidRPr="00A07D22" w:rsidRDefault="00A07D22" w:rsidP="00A07D22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A07D22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A07D22">
        <w:rPr>
          <w:rFonts w:ascii="Times New Roman" w:hAnsi="Times New Roman"/>
          <w:sz w:val="28"/>
          <w:szCs w:val="28"/>
        </w:rPr>
        <w:t xml:space="preserve"> имущество.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A07D22" w:rsidRPr="00A07D22" w:rsidRDefault="00A07D22" w:rsidP="00A07D22">
      <w:pPr>
        <w:numPr>
          <w:ilvl w:val="2"/>
          <w:numId w:val="6"/>
        </w:numPr>
        <w:tabs>
          <w:tab w:val="clear" w:pos="1430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7D22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07D22" w:rsidRPr="00A07D22" w:rsidRDefault="00A07D22" w:rsidP="00A07D22">
      <w:pPr>
        <w:ind w:left="709"/>
        <w:rPr>
          <w:rFonts w:ascii="Times New Roman" w:hAnsi="Times New Roman"/>
          <w:sz w:val="28"/>
          <w:szCs w:val="28"/>
        </w:rPr>
      </w:pPr>
    </w:p>
    <w:p w:rsidR="00A07D22" w:rsidRPr="00A07D22" w:rsidRDefault="00A07D22" w:rsidP="00A07D22">
      <w:pPr>
        <w:tabs>
          <w:tab w:val="left" w:pos="1134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07D22" w:rsidRPr="00A07D22" w:rsidRDefault="00A07D22" w:rsidP="00D24101">
      <w:pPr>
        <w:pStyle w:val="a9"/>
      </w:pPr>
    </w:p>
    <w:sectPr w:rsidR="00A07D22" w:rsidRPr="00A07D22" w:rsidSect="000B7BB1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B6" w:rsidRDefault="003273B6">
      <w:r>
        <w:separator/>
      </w:r>
    </w:p>
  </w:endnote>
  <w:endnote w:type="continuationSeparator" w:id="0">
    <w:p w:rsidR="003273B6" w:rsidRDefault="00327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B6" w:rsidRDefault="003273B6">
      <w:r>
        <w:separator/>
      </w:r>
    </w:p>
  </w:footnote>
  <w:footnote w:type="continuationSeparator" w:id="0">
    <w:p w:rsidR="003273B6" w:rsidRDefault="00327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FC45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7A23"/>
    <w:rsid w:val="000413CB"/>
    <w:rsid w:val="00042F48"/>
    <w:rsid w:val="000615F5"/>
    <w:rsid w:val="00076FA2"/>
    <w:rsid w:val="000902EF"/>
    <w:rsid w:val="00095081"/>
    <w:rsid w:val="000A02E1"/>
    <w:rsid w:val="000B7BB1"/>
    <w:rsid w:val="000D6E29"/>
    <w:rsid w:val="000D7D3A"/>
    <w:rsid w:val="000E0295"/>
    <w:rsid w:val="000F5AAF"/>
    <w:rsid w:val="0010190A"/>
    <w:rsid w:val="00104203"/>
    <w:rsid w:val="001148BA"/>
    <w:rsid w:val="0012414B"/>
    <w:rsid w:val="00130F5D"/>
    <w:rsid w:val="001336D6"/>
    <w:rsid w:val="00134625"/>
    <w:rsid w:val="001545CC"/>
    <w:rsid w:val="001830CB"/>
    <w:rsid w:val="001859A9"/>
    <w:rsid w:val="001901B7"/>
    <w:rsid w:val="001956B7"/>
    <w:rsid w:val="001966E3"/>
    <w:rsid w:val="001A528C"/>
    <w:rsid w:val="001D0824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917B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273B6"/>
    <w:rsid w:val="003418AE"/>
    <w:rsid w:val="00374A3C"/>
    <w:rsid w:val="00385C15"/>
    <w:rsid w:val="003A14A7"/>
    <w:rsid w:val="00437BDA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31BC5"/>
    <w:rsid w:val="00547DE3"/>
    <w:rsid w:val="00556034"/>
    <w:rsid w:val="00560F05"/>
    <w:rsid w:val="0056149D"/>
    <w:rsid w:val="00581553"/>
    <w:rsid w:val="005820D2"/>
    <w:rsid w:val="005B3007"/>
    <w:rsid w:val="005F656C"/>
    <w:rsid w:val="006042FF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710592"/>
    <w:rsid w:val="00735C19"/>
    <w:rsid w:val="0076047D"/>
    <w:rsid w:val="00795341"/>
    <w:rsid w:val="007A1A1B"/>
    <w:rsid w:val="007A2814"/>
    <w:rsid w:val="007A3A10"/>
    <w:rsid w:val="007D70CB"/>
    <w:rsid w:val="007D7661"/>
    <w:rsid w:val="007E498E"/>
    <w:rsid w:val="00840170"/>
    <w:rsid w:val="00864B42"/>
    <w:rsid w:val="00875F34"/>
    <w:rsid w:val="0088630D"/>
    <w:rsid w:val="008916C9"/>
    <w:rsid w:val="008959C6"/>
    <w:rsid w:val="008A158F"/>
    <w:rsid w:val="008B136F"/>
    <w:rsid w:val="008F5410"/>
    <w:rsid w:val="00901F0E"/>
    <w:rsid w:val="00902C83"/>
    <w:rsid w:val="00903CCF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F7F9E"/>
    <w:rsid w:val="00A028BF"/>
    <w:rsid w:val="00A0330B"/>
    <w:rsid w:val="00A06A5F"/>
    <w:rsid w:val="00A07D22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C2816"/>
    <w:rsid w:val="00AD1289"/>
    <w:rsid w:val="00AD4870"/>
    <w:rsid w:val="00AE3827"/>
    <w:rsid w:val="00AF2FC3"/>
    <w:rsid w:val="00B30C1B"/>
    <w:rsid w:val="00B62CCD"/>
    <w:rsid w:val="00B70363"/>
    <w:rsid w:val="00B80909"/>
    <w:rsid w:val="00BA0C4B"/>
    <w:rsid w:val="00BA4D8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13622"/>
    <w:rsid w:val="00C349D5"/>
    <w:rsid w:val="00C42F9B"/>
    <w:rsid w:val="00C4332D"/>
    <w:rsid w:val="00C77C60"/>
    <w:rsid w:val="00CA7A2D"/>
    <w:rsid w:val="00CC2892"/>
    <w:rsid w:val="00CC6F1C"/>
    <w:rsid w:val="00CD6709"/>
    <w:rsid w:val="00CE6CA6"/>
    <w:rsid w:val="00D12991"/>
    <w:rsid w:val="00D13222"/>
    <w:rsid w:val="00D164A5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6453C"/>
    <w:rsid w:val="00E93649"/>
    <w:rsid w:val="00EA10D7"/>
    <w:rsid w:val="00EA4A39"/>
    <w:rsid w:val="00EB18C5"/>
    <w:rsid w:val="00EB40BB"/>
    <w:rsid w:val="00ED7537"/>
    <w:rsid w:val="00EF4936"/>
    <w:rsid w:val="00EF71BB"/>
    <w:rsid w:val="00F0642C"/>
    <w:rsid w:val="00F73236"/>
    <w:rsid w:val="00F95E39"/>
    <w:rsid w:val="00FA490F"/>
    <w:rsid w:val="00FA6294"/>
    <w:rsid w:val="00FA6C85"/>
    <w:rsid w:val="00FC104E"/>
    <w:rsid w:val="00FC456A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2023-05-29T05:21:00Z</cp:lastPrinted>
  <dcterms:created xsi:type="dcterms:W3CDTF">2023-05-29T08:36:00Z</dcterms:created>
  <dcterms:modified xsi:type="dcterms:W3CDTF">2023-06-02T09:04:00Z</dcterms:modified>
</cp:coreProperties>
</file>